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C89C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  <w:r>
        <w:rPr>
          <w:rFonts w:ascii="仿宋_GB2312" w:eastAsia="仿宋_GB2312"/>
          <w:color w:val="000000"/>
          <w:sz w:val="32"/>
          <w:szCs w:val="32"/>
        </w:rPr>
        <w:br w:type="textWrapping"/>
      </w:r>
    </w:p>
    <w:p w14:paraId="1CCC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年度苏州市护理学会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护理科研项目</w:t>
      </w:r>
    </w:p>
    <w:p w14:paraId="7BB7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申报书</w:t>
      </w:r>
    </w:p>
    <w:p w14:paraId="389B7E6D">
      <w:pPr>
        <w:rPr>
          <w:rFonts w:ascii="仿宋_GB2312" w:eastAsia="仿宋_GB2312"/>
          <w:sz w:val="30"/>
        </w:rPr>
      </w:pPr>
    </w:p>
    <w:p w14:paraId="1F93FC37">
      <w:pPr>
        <w:rPr>
          <w:rFonts w:hint="eastAsia" w:ascii="仿宋_GB2312" w:eastAsia="仿宋_GB2312"/>
          <w:sz w:val="32"/>
          <w:u w:val="single"/>
        </w:rPr>
      </w:pPr>
    </w:p>
    <w:p w14:paraId="1321B538">
      <w:pPr>
        <w:rPr>
          <w:rFonts w:ascii="仿宋_GB2312" w:eastAsia="仿宋_GB2312"/>
          <w:sz w:val="32"/>
          <w:u w:val="single"/>
        </w:rPr>
      </w:pPr>
    </w:p>
    <w:p w14:paraId="7C98841F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</w:t>
      </w:r>
    </w:p>
    <w:p w14:paraId="3675B697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申报单位：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  </w:t>
      </w:r>
    </w:p>
    <w:p w14:paraId="06F5675A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项目负责人：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电话：</w:t>
      </w:r>
      <w:r>
        <w:rPr>
          <w:rFonts w:hint="eastAsia" w:ascii="仿宋_GB2312" w:eastAsia="仿宋_GB2312"/>
          <w:sz w:val="32"/>
          <w:u w:val="single"/>
        </w:rPr>
        <w:t xml:space="preserve">           </w:t>
      </w:r>
    </w:p>
    <w:p w14:paraId="457DD4AD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职务、职称：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</w:t>
      </w:r>
    </w:p>
    <w:p w14:paraId="3A486B79">
      <w:pPr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电子信箱：</w:t>
      </w:r>
      <w:r>
        <w:rPr>
          <w:rFonts w:hint="eastAsia" w:ascii="仿宋_GB2312" w:eastAsia="仿宋_GB2312"/>
          <w:sz w:val="32"/>
          <w:u w:val="single"/>
        </w:rPr>
        <w:t xml:space="preserve">                                              </w:t>
      </w:r>
    </w:p>
    <w:p w14:paraId="629D9317">
      <w:pPr>
        <w:rPr>
          <w:rFonts w:ascii="仿宋_GB2312" w:eastAsia="仿宋_GB2312"/>
          <w:sz w:val="32"/>
          <w:u w:val="single"/>
        </w:rPr>
      </w:pPr>
    </w:p>
    <w:p w14:paraId="4161665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</w:t>
      </w:r>
    </w:p>
    <w:p w14:paraId="5FFB7DF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</w:t>
      </w:r>
    </w:p>
    <w:p w14:paraId="2C08CA1E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申报日期：   年   月   日</w:t>
      </w:r>
    </w:p>
    <w:p w14:paraId="4C409552">
      <w:pPr>
        <w:jc w:val="center"/>
        <w:rPr>
          <w:rFonts w:ascii="楷体_GB2312" w:eastAsia="楷体_GB2312"/>
          <w:sz w:val="36"/>
        </w:rPr>
      </w:pPr>
    </w:p>
    <w:p w14:paraId="2341C53C">
      <w:pPr>
        <w:jc w:val="center"/>
        <w:rPr>
          <w:rFonts w:ascii="楷体_GB2312" w:eastAsia="楷体_GB2312"/>
          <w:sz w:val="36"/>
        </w:rPr>
      </w:pPr>
    </w:p>
    <w:p w14:paraId="6B583697">
      <w:pPr>
        <w:rPr>
          <w:rFonts w:ascii="楷体_GB2312" w:eastAsia="楷体_GB2312"/>
          <w:sz w:val="36"/>
        </w:rPr>
      </w:pPr>
    </w:p>
    <w:p w14:paraId="5FF685C8">
      <w:pPr>
        <w:jc w:val="center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苏州市护理学会</w:t>
      </w:r>
    </w:p>
    <w:p w14:paraId="152EC89D">
      <w:pPr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二Ο二</w:t>
      </w:r>
      <w:r>
        <w:rPr>
          <w:rFonts w:hint="eastAsia" w:ascii="楷体_GB2312" w:eastAsia="楷体_GB2312"/>
          <w:sz w:val="24"/>
          <w:lang w:val="en-US" w:eastAsia="zh-CN"/>
        </w:rPr>
        <w:t>五</w:t>
      </w:r>
      <w:r>
        <w:rPr>
          <w:rFonts w:hint="eastAsia" w:ascii="楷体_GB2312" w:eastAsia="楷体_GB2312"/>
          <w:sz w:val="24"/>
        </w:rPr>
        <w:t>年制</w:t>
      </w:r>
    </w:p>
    <w:p w14:paraId="3B54F77A">
      <w:pPr>
        <w:jc w:val="center"/>
        <w:rPr>
          <w:rFonts w:hint="eastAsia" w:ascii="楷体_GB2312" w:eastAsia="楷体_GB2312"/>
          <w:sz w:val="24"/>
        </w:rPr>
      </w:pPr>
    </w:p>
    <w:p w14:paraId="593F4383">
      <w:pPr>
        <w:jc w:val="center"/>
        <w:rPr>
          <w:rFonts w:ascii="楷体_GB2312" w:eastAsia="楷体_GB2312"/>
          <w:sz w:val="24"/>
        </w:rPr>
      </w:pPr>
    </w:p>
    <w:p w14:paraId="752321FC">
      <w:pPr>
        <w:numPr>
          <w:ilvl w:val="0"/>
          <w:numId w:val="0"/>
        </w:num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2"/>
          <w:lang w:val="en-US" w:eastAsia="zh-CN" w:bidi="ar-SA"/>
        </w:rPr>
        <w:t>一、</w:t>
      </w:r>
      <w:r>
        <w:rPr>
          <w:rFonts w:hint="eastAsia" w:ascii="仿宋_GB2312" w:eastAsia="仿宋_GB2312"/>
          <w:b/>
          <w:sz w:val="28"/>
        </w:rPr>
        <w:t>立项依据：</w:t>
      </w:r>
      <w:r>
        <w:rPr>
          <w:rFonts w:hint="eastAsia" w:ascii="仿宋_GB2312" w:eastAsia="仿宋_GB2312"/>
          <w:sz w:val="28"/>
        </w:rPr>
        <w:t>包括研究背景，研究目的和意义，国内外的研究状况等。</w:t>
      </w:r>
    </w:p>
    <w:p w14:paraId="01834977">
      <w:pPr>
        <w:jc w:val="left"/>
        <w:rPr>
          <w:rFonts w:ascii="仿宋_GB2312" w:eastAsia="仿宋_GB2312"/>
          <w:sz w:val="28"/>
        </w:rPr>
      </w:pPr>
    </w:p>
    <w:p w14:paraId="3E7E416D">
      <w:p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二、研究内容：</w:t>
      </w:r>
      <w:r>
        <w:rPr>
          <w:rFonts w:hint="eastAsia" w:ascii="仿宋_GB2312" w:eastAsia="仿宋_GB2312"/>
          <w:sz w:val="28"/>
        </w:rPr>
        <w:t>包括主要研究内容，研究目标，特色和创新之处，重点和难点分析等。</w:t>
      </w:r>
    </w:p>
    <w:p w14:paraId="4B64125D">
      <w:pPr>
        <w:jc w:val="left"/>
        <w:rPr>
          <w:rFonts w:ascii="仿宋_GB2312" w:eastAsia="仿宋_GB2312"/>
          <w:sz w:val="28"/>
        </w:rPr>
      </w:pPr>
    </w:p>
    <w:p w14:paraId="6484034E">
      <w:p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三、研究方法和技术路线：</w:t>
      </w:r>
      <w:r>
        <w:rPr>
          <w:rFonts w:hint="eastAsia" w:ascii="仿宋_GB2312" w:eastAsia="仿宋_GB2312"/>
          <w:sz w:val="28"/>
        </w:rPr>
        <w:t>包括具体的研究方案，采用的技术路线等。</w:t>
      </w:r>
    </w:p>
    <w:p w14:paraId="0F9E6362">
      <w:pPr>
        <w:jc w:val="left"/>
        <w:rPr>
          <w:rFonts w:ascii="仿宋_GB2312" w:eastAsia="仿宋_GB2312"/>
          <w:sz w:val="28"/>
        </w:rPr>
      </w:pPr>
    </w:p>
    <w:p w14:paraId="76712B51">
      <w:pPr>
        <w:numPr>
          <w:ilvl w:val="0"/>
          <w:numId w:val="0"/>
        </w:numPr>
        <w:rPr>
          <w:rFonts w:ascii="仿宋_GB2312" w:eastAsia="仿宋_GB2312"/>
          <w:sz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2"/>
          <w:lang w:val="en-US" w:eastAsia="zh-CN" w:bidi="ar-SA"/>
        </w:rPr>
        <w:t>四、</w:t>
      </w:r>
      <w:r>
        <w:rPr>
          <w:rFonts w:hint="eastAsia" w:ascii="仿宋_GB2312" w:eastAsia="仿宋_GB2312"/>
          <w:b/>
          <w:sz w:val="28"/>
        </w:rPr>
        <w:t>现有的研究基础：</w:t>
      </w:r>
      <w:r>
        <w:rPr>
          <w:rFonts w:hint="eastAsia" w:ascii="仿宋_GB2312" w:eastAsia="仿宋_GB2312"/>
          <w:sz w:val="28"/>
        </w:rPr>
        <w:t>包括研究工作条件、人才队伍、与课题有关的前期研究、近几年承担的与本项目有关的研究项目、发表的论文和专著等。不超过1000字。</w:t>
      </w:r>
    </w:p>
    <w:p w14:paraId="74E01B62">
      <w:pPr>
        <w:rPr>
          <w:rFonts w:ascii="仿宋_GB2312" w:eastAsia="仿宋_GB2312"/>
          <w:sz w:val="28"/>
        </w:rPr>
      </w:pPr>
    </w:p>
    <w:p w14:paraId="539CA294">
      <w:pPr>
        <w:numPr>
          <w:ilvl w:val="0"/>
          <w:numId w:val="0"/>
        </w:num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2"/>
          <w:lang w:val="en-US" w:eastAsia="zh-CN" w:bidi="ar-SA"/>
        </w:rPr>
        <w:t>五、</w:t>
      </w:r>
      <w:r>
        <w:rPr>
          <w:rFonts w:hint="eastAsia" w:ascii="仿宋_GB2312" w:eastAsia="仿宋_GB2312"/>
          <w:b/>
          <w:sz w:val="28"/>
        </w:rPr>
        <w:t>预期研究成果及应用情况说明：</w:t>
      </w:r>
      <w:r>
        <w:rPr>
          <w:rFonts w:hint="eastAsia" w:ascii="仿宋_GB2312" w:eastAsia="仿宋_GB2312"/>
          <w:sz w:val="28"/>
        </w:rPr>
        <w:t>不超过500字。</w:t>
      </w:r>
    </w:p>
    <w:p w14:paraId="4DD40749">
      <w:pPr>
        <w:jc w:val="left"/>
        <w:rPr>
          <w:rFonts w:ascii="仿宋_GB2312" w:eastAsia="仿宋_GB2312"/>
          <w:sz w:val="28"/>
        </w:rPr>
      </w:pPr>
    </w:p>
    <w:p w14:paraId="1D5989D3">
      <w:pPr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sz w:val="28"/>
        </w:rPr>
        <w:t>六、计划进度及考核指标</w:t>
      </w:r>
    </w:p>
    <w:tbl>
      <w:tblPr>
        <w:tblStyle w:val="4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591"/>
      </w:tblGrid>
      <w:tr w14:paraId="6E6A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2A10F468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工作进度（按半年度分）</w:t>
            </w:r>
          </w:p>
        </w:tc>
        <w:tc>
          <w:tcPr>
            <w:tcW w:w="4591" w:type="dxa"/>
          </w:tcPr>
          <w:p w14:paraId="080AE2BA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主要工作内容</w:t>
            </w:r>
          </w:p>
        </w:tc>
      </w:tr>
      <w:tr w14:paraId="6A26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0F4FED34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167905B9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1D12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510577E1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594265D7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5F96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3DB2C064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3A0271C8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43BF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79F08955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70073476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0975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27EBF1A3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218175B5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1CCF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</w:tcPr>
          <w:p w14:paraId="0B848F90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月至    年  月</w:t>
            </w:r>
          </w:p>
        </w:tc>
        <w:tc>
          <w:tcPr>
            <w:tcW w:w="4591" w:type="dxa"/>
          </w:tcPr>
          <w:p w14:paraId="12D2765B">
            <w:pPr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783B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9" w:type="dxa"/>
            <w:gridSpan w:val="2"/>
          </w:tcPr>
          <w:p w14:paraId="619B3125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项目主要考核指标：[包括</w:t>
            </w:r>
            <w:r>
              <w:rPr>
                <w:rFonts w:hint="eastAsia" w:ascii="Times New Roman" w:hAnsi="Times New Roman" w:eastAsia="仿宋_GB2312"/>
                <w:sz w:val="28"/>
              </w:rPr>
              <w:t>发表论文、专著、</w:t>
            </w:r>
            <w:r>
              <w:rPr>
                <w:rFonts w:ascii="Times New Roman" w:hAnsi="Times New Roman" w:eastAsia="仿宋_GB2312"/>
                <w:sz w:val="28"/>
              </w:rPr>
              <w:t>形成的专利、新技术、新产品、新装置</w:t>
            </w:r>
            <w:r>
              <w:rPr>
                <w:rFonts w:hint="eastAsia" w:ascii="Times New Roman" w:hAnsi="Times New Roman" w:eastAsia="仿宋_GB2312"/>
                <w:sz w:val="28"/>
              </w:rPr>
              <w:t>等情况</w:t>
            </w:r>
            <w:r>
              <w:rPr>
                <w:rFonts w:ascii="Times New Roman" w:hAnsi="Times New Roman" w:eastAsia="仿宋_GB2312"/>
                <w:sz w:val="28"/>
              </w:rPr>
              <w:t>]</w:t>
            </w:r>
            <w:r>
              <w:rPr>
                <w:rFonts w:hint="eastAsia" w:ascii="Times New Roman" w:hAnsi="Times New Roman" w:eastAsia="仿宋_GB2312"/>
                <w:b/>
                <w:color w:val="FF0000"/>
                <w:sz w:val="28"/>
              </w:rPr>
              <w:t>（必须要填写）</w:t>
            </w:r>
            <w:bookmarkStart w:id="0" w:name="_GoBack"/>
            <w:bookmarkEnd w:id="0"/>
          </w:p>
        </w:tc>
      </w:tr>
    </w:tbl>
    <w:p w14:paraId="460F289C">
      <w:pPr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七、项目组成员与分工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67"/>
        <w:gridCol w:w="723"/>
        <w:gridCol w:w="1157"/>
        <w:gridCol w:w="1157"/>
        <w:gridCol w:w="1590"/>
        <w:gridCol w:w="1738"/>
      </w:tblGrid>
      <w:tr w14:paraId="3316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500" w:type="dxa"/>
            <w:gridSpan w:val="7"/>
            <w:vAlign w:val="center"/>
          </w:tcPr>
          <w:p w14:paraId="0DD2A55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</w:tr>
      <w:tr w14:paraId="631A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1368" w:type="dxa"/>
            <w:vAlign w:val="center"/>
          </w:tcPr>
          <w:p w14:paraId="67667C6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67" w:type="dxa"/>
            <w:vAlign w:val="center"/>
          </w:tcPr>
          <w:p w14:paraId="50A103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23" w:type="dxa"/>
            <w:vAlign w:val="center"/>
          </w:tcPr>
          <w:p w14:paraId="726CB45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57" w:type="dxa"/>
            <w:vAlign w:val="center"/>
          </w:tcPr>
          <w:p w14:paraId="7557A0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</w:t>
            </w:r>
          </w:p>
          <w:p w14:paraId="6800462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57" w:type="dxa"/>
            <w:vAlign w:val="center"/>
          </w:tcPr>
          <w:p w14:paraId="6D60360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</w:t>
            </w:r>
          </w:p>
          <w:p w14:paraId="52CDC18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90" w:type="dxa"/>
            <w:vAlign w:val="center"/>
          </w:tcPr>
          <w:p w14:paraId="188D0D0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为本项目</w:t>
            </w:r>
          </w:p>
          <w:p w14:paraId="0F80311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工作时间（%）</w:t>
            </w:r>
          </w:p>
        </w:tc>
        <w:tc>
          <w:tcPr>
            <w:tcW w:w="1738" w:type="dxa"/>
            <w:vAlign w:val="center"/>
          </w:tcPr>
          <w:p w14:paraId="5BA19CC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 w14:paraId="48F74A0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</w:tr>
      <w:tr w14:paraId="48DE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43AE727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5FA26C8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0C902AA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5B0E2B1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573EC98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6CA5E34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0084E63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FF1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3750FB7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3BADF08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0F6D53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66A0CA1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1A1B70A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17F4E0F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31BED63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D8E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500" w:type="dxa"/>
            <w:gridSpan w:val="7"/>
          </w:tcPr>
          <w:p w14:paraId="4631CB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其他成员</w:t>
            </w:r>
          </w:p>
        </w:tc>
      </w:tr>
      <w:tr w14:paraId="2F76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2F17DE6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722F3F4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20DD3E6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568894D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7EC9C5D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0F1E6E9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4C5EC95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732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1A3813A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3FBC0A8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43F2B05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0B9D44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11A6F9A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0425BA9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7000561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361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53651B6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52C7D8A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473B050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265EAA3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3B347BB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5DDA35E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561ECBA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FF4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791D12C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72BBEE8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40C201A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565FCC6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2BFDD22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4D36342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78D469B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C83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3F1FA5E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44F095D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2B241FC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2EBFB2F8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3789BE2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26B31DA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2E36011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349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5517138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6740066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50C5B7E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70E30D0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5D3C187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5CD6583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6EC7B3E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4D9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68" w:type="dxa"/>
          </w:tcPr>
          <w:p w14:paraId="6483F0B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2472F1C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42A4851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2A73899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3EA136D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506176B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79A1CEE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654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8" w:type="dxa"/>
          </w:tcPr>
          <w:p w14:paraId="1838217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7" w:type="dxa"/>
          </w:tcPr>
          <w:p w14:paraId="0182D66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</w:tcPr>
          <w:p w14:paraId="5642539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6223BA7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</w:tcPr>
          <w:p w14:paraId="76306A7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14:paraId="5247118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8" w:type="dxa"/>
          </w:tcPr>
          <w:p w14:paraId="2BED663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757F3C20">
      <w:pPr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八、经费预算</w:t>
      </w:r>
      <w:r>
        <w:rPr>
          <w:rFonts w:hint="eastAsia" w:ascii="仿宋_GB2312" w:eastAsia="仿宋_GB2312"/>
          <w:sz w:val="24"/>
        </w:rPr>
        <w:t>（单位：万元）</w:t>
      </w:r>
    </w:p>
    <w:tbl>
      <w:tblPr>
        <w:tblStyle w:val="4"/>
        <w:tblW w:w="845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2016"/>
        <w:gridCol w:w="3455"/>
      </w:tblGrid>
      <w:tr w14:paraId="45E3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87" w:type="dxa"/>
          </w:tcPr>
          <w:p w14:paraId="4EECE9F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2016" w:type="dxa"/>
          </w:tcPr>
          <w:p w14:paraId="337E70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经费额</w:t>
            </w:r>
          </w:p>
        </w:tc>
        <w:tc>
          <w:tcPr>
            <w:tcW w:w="3455" w:type="dxa"/>
          </w:tcPr>
          <w:p w14:paraId="777D222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用途说明</w:t>
            </w:r>
          </w:p>
        </w:tc>
      </w:tr>
      <w:tr w14:paraId="44AF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79591EE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、设备费</w:t>
            </w:r>
          </w:p>
        </w:tc>
        <w:tc>
          <w:tcPr>
            <w:tcW w:w="2016" w:type="dxa"/>
          </w:tcPr>
          <w:p w14:paraId="2BFB8C2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77CBF9F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4F2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7D2C780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）设备购置费</w:t>
            </w:r>
          </w:p>
        </w:tc>
        <w:tc>
          <w:tcPr>
            <w:tcW w:w="2016" w:type="dxa"/>
          </w:tcPr>
          <w:p w14:paraId="0D1B4731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3FFA494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8D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3460983F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）设备试制费</w:t>
            </w:r>
          </w:p>
        </w:tc>
        <w:tc>
          <w:tcPr>
            <w:tcW w:w="2016" w:type="dxa"/>
          </w:tcPr>
          <w:p w14:paraId="4F1D07A3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4397933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670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21DA15A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）设备改造与租赁费</w:t>
            </w:r>
          </w:p>
        </w:tc>
        <w:tc>
          <w:tcPr>
            <w:tcW w:w="2016" w:type="dxa"/>
          </w:tcPr>
          <w:p w14:paraId="2DF872A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207B7C3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84F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2A457F0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、材料费</w:t>
            </w:r>
          </w:p>
        </w:tc>
        <w:tc>
          <w:tcPr>
            <w:tcW w:w="2016" w:type="dxa"/>
          </w:tcPr>
          <w:p w14:paraId="31061A5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6A79CB8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C7C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2C26780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、测试化验加工费</w:t>
            </w:r>
          </w:p>
        </w:tc>
        <w:tc>
          <w:tcPr>
            <w:tcW w:w="2016" w:type="dxa"/>
          </w:tcPr>
          <w:p w14:paraId="6A68135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1E6147A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E1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6304F4A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、燃料动力费</w:t>
            </w:r>
          </w:p>
        </w:tc>
        <w:tc>
          <w:tcPr>
            <w:tcW w:w="2016" w:type="dxa"/>
          </w:tcPr>
          <w:p w14:paraId="33DA512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2E69F7D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00D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7B357E4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、差旅费</w:t>
            </w:r>
          </w:p>
        </w:tc>
        <w:tc>
          <w:tcPr>
            <w:tcW w:w="2016" w:type="dxa"/>
          </w:tcPr>
          <w:p w14:paraId="3941BDA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16FCC45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78D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987" w:type="dxa"/>
            <w:vAlign w:val="center"/>
          </w:tcPr>
          <w:p w14:paraId="31BB895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、会议费</w:t>
            </w:r>
          </w:p>
        </w:tc>
        <w:tc>
          <w:tcPr>
            <w:tcW w:w="2016" w:type="dxa"/>
          </w:tcPr>
          <w:p w14:paraId="790AB96B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55" w:type="dxa"/>
          </w:tcPr>
          <w:p w14:paraId="5EEE712F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BF8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5A9D637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、国际合作与交流费</w:t>
            </w:r>
          </w:p>
        </w:tc>
        <w:tc>
          <w:tcPr>
            <w:tcW w:w="2016" w:type="dxa"/>
          </w:tcPr>
          <w:p w14:paraId="36C0B33A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5" w:type="dxa"/>
          </w:tcPr>
          <w:p w14:paraId="63047C20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413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987" w:type="dxa"/>
            <w:vAlign w:val="center"/>
          </w:tcPr>
          <w:p w14:paraId="660AED6A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、出版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文献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信息传播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知识产权事务费</w:t>
            </w:r>
          </w:p>
        </w:tc>
        <w:tc>
          <w:tcPr>
            <w:tcW w:w="2016" w:type="dxa"/>
          </w:tcPr>
          <w:p w14:paraId="3884B82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5" w:type="dxa"/>
          </w:tcPr>
          <w:p w14:paraId="65448FC2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13BC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987" w:type="dxa"/>
            <w:vAlign w:val="center"/>
          </w:tcPr>
          <w:p w14:paraId="0DBA9FE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、劳务费</w:t>
            </w:r>
          </w:p>
        </w:tc>
        <w:tc>
          <w:tcPr>
            <w:tcW w:w="2016" w:type="dxa"/>
          </w:tcPr>
          <w:p w14:paraId="75B5871C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5" w:type="dxa"/>
          </w:tcPr>
          <w:p w14:paraId="1982A625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D2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987" w:type="dxa"/>
            <w:vAlign w:val="center"/>
          </w:tcPr>
          <w:p w14:paraId="28F47D0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、专家咨询费</w:t>
            </w:r>
          </w:p>
        </w:tc>
        <w:tc>
          <w:tcPr>
            <w:tcW w:w="2016" w:type="dxa"/>
          </w:tcPr>
          <w:p w14:paraId="1BBA76D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455" w:type="dxa"/>
          </w:tcPr>
          <w:p w14:paraId="576C7E24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57736679">
      <w:pPr>
        <w:jc w:val="lef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九、职能部门意见</w:t>
      </w:r>
    </w:p>
    <w:tbl>
      <w:tblPr>
        <w:tblStyle w:val="4"/>
        <w:tblW w:w="8479" w:type="dxa"/>
        <w:tblInd w:w="-3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572"/>
      </w:tblGrid>
      <w:tr w14:paraId="07922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654C4"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</w:t>
            </w:r>
          </w:p>
          <w:p w14:paraId="1D33777E"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</w:t>
            </w:r>
          </w:p>
          <w:p w14:paraId="0C27F738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</w:t>
            </w:r>
          </w:p>
          <w:p w14:paraId="05669263"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位</w:t>
            </w:r>
          </w:p>
          <w:p w14:paraId="20C1CD3C"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意</w:t>
            </w:r>
          </w:p>
          <w:p w14:paraId="4FCC3D7A"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9F3A2">
            <w:pPr>
              <w:spacing w:line="40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2E472F5E">
            <w:pPr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我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保证申报材料真实、合法、有效，如获批准，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我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愿意按照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苏州市护理学会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护理科研项目管理办法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有关规定，切实保证按计划开展工作，按时报送有关材料，接受检查与监督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并承担相应责任。</w:t>
            </w:r>
          </w:p>
          <w:p w14:paraId="5DA1A2DA">
            <w:pPr>
              <w:spacing w:line="400" w:lineRule="exact"/>
              <w:ind w:left="210" w:leftChars="100" w:firstLine="360" w:firstLineChars="150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 w14:paraId="14FD564C">
            <w:pPr>
              <w:spacing w:line="400" w:lineRule="exact"/>
              <w:ind w:left="210" w:leftChars="100" w:firstLine="360" w:firstLineChars="150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 w14:paraId="65A698F0">
            <w:pPr>
              <w:spacing w:line="400" w:lineRule="exac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申请人签字：                   护理部主任签字：</w:t>
            </w:r>
          </w:p>
          <w:p w14:paraId="41ADAEA6">
            <w:pPr>
              <w:spacing w:line="400" w:lineRule="exac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  <w:p w14:paraId="2BC58851">
            <w:pPr>
              <w:ind w:right="840"/>
              <w:jc w:val="right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公章）</w:t>
            </w:r>
          </w:p>
          <w:p w14:paraId="7E43861D">
            <w:pPr>
              <w:ind w:right="840"/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14763F09">
            <w:pPr>
              <w:ind w:right="480"/>
              <w:jc w:val="right"/>
              <w:rPr>
                <w:rFonts w:ascii="楷体_GB2312" w:hAnsi="宋体" w:eastAsia="楷体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年    月    日</w:t>
            </w:r>
          </w:p>
        </w:tc>
      </w:tr>
      <w:tr w14:paraId="2E01D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</w:trPr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BC29474">
            <w:pPr>
              <w:spacing w:line="400" w:lineRule="exact"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98E69B">
            <w:pPr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5E3D8229">
            <w:pPr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3414A988">
            <w:pPr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16D873B4">
            <w:pPr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61F46DB1">
            <w:pPr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39A45814">
            <w:pPr>
              <w:jc w:val="both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5820BFE5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（签字）  </w:t>
            </w:r>
          </w:p>
          <w:p w14:paraId="323C8BDD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 </w:t>
            </w:r>
          </w:p>
          <w:p w14:paraId="2FBCF771">
            <w:pPr>
              <w:ind w:right="480"/>
              <w:jc w:val="right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年    月    日</w:t>
            </w:r>
          </w:p>
        </w:tc>
      </w:tr>
      <w:tr w14:paraId="69C5D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E256DDD">
            <w:pPr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5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ED98791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6811371B">
            <w:pPr>
              <w:ind w:right="840"/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3AF62A72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4E2D33EB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5A42D0B6">
            <w:pPr>
              <w:ind w:right="840"/>
              <w:jc w:val="both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7EB350AE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</w:p>
          <w:p w14:paraId="7F4E7A16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（公章）</w:t>
            </w:r>
          </w:p>
          <w:p w14:paraId="3199B9D1">
            <w:pPr>
              <w:ind w:right="84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 </w:t>
            </w:r>
          </w:p>
          <w:p w14:paraId="244FF067">
            <w:pPr>
              <w:wordWrap w:val="0"/>
              <w:jc w:val="right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                                           年    月    日    </w:t>
            </w:r>
          </w:p>
        </w:tc>
      </w:tr>
    </w:tbl>
    <w:p w14:paraId="577726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72F18-5AF3-4EBB-9065-7EB6B962A0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97A2E0-2245-4632-BDE0-2E26979434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111BB6-1252-49AE-971A-2E202013375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2433B34-9A80-462E-A233-849C0AB5F4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iOTZjODhlMjg0YjI0NzNlMTM0OTk4MzYxZjk1OTMifQ=="/>
  </w:docVars>
  <w:rsids>
    <w:rsidRoot w:val="008A0144"/>
    <w:rsid w:val="00124434"/>
    <w:rsid w:val="00191B74"/>
    <w:rsid w:val="00240A8B"/>
    <w:rsid w:val="00292CE7"/>
    <w:rsid w:val="002A2D6C"/>
    <w:rsid w:val="002F5A61"/>
    <w:rsid w:val="00332BE4"/>
    <w:rsid w:val="003762CD"/>
    <w:rsid w:val="004B33BB"/>
    <w:rsid w:val="004F058B"/>
    <w:rsid w:val="0050017B"/>
    <w:rsid w:val="00520E6E"/>
    <w:rsid w:val="005916E0"/>
    <w:rsid w:val="005A20E1"/>
    <w:rsid w:val="006018CE"/>
    <w:rsid w:val="006052C7"/>
    <w:rsid w:val="00642848"/>
    <w:rsid w:val="006E070F"/>
    <w:rsid w:val="008A0144"/>
    <w:rsid w:val="0094623E"/>
    <w:rsid w:val="009F73B3"/>
    <w:rsid w:val="00A258EE"/>
    <w:rsid w:val="00B15DE7"/>
    <w:rsid w:val="00BD36DE"/>
    <w:rsid w:val="00C31985"/>
    <w:rsid w:val="00C50DC1"/>
    <w:rsid w:val="00D617CF"/>
    <w:rsid w:val="00EA16BD"/>
    <w:rsid w:val="05633B43"/>
    <w:rsid w:val="0DD72B12"/>
    <w:rsid w:val="0DF96092"/>
    <w:rsid w:val="12D33726"/>
    <w:rsid w:val="1E507D45"/>
    <w:rsid w:val="2E514EF7"/>
    <w:rsid w:val="36266C2B"/>
    <w:rsid w:val="44AF761F"/>
    <w:rsid w:val="4A9815B0"/>
    <w:rsid w:val="5BFD6633"/>
    <w:rsid w:val="5CE02C5D"/>
    <w:rsid w:val="62247868"/>
    <w:rsid w:val="669A1582"/>
    <w:rsid w:val="68F14367"/>
    <w:rsid w:val="6A4D52FA"/>
    <w:rsid w:val="73953220"/>
    <w:rsid w:val="7B1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689</Words>
  <Characters>698</Characters>
  <Lines>9</Lines>
  <Paragraphs>2</Paragraphs>
  <TotalTime>67</TotalTime>
  <ScaleCrop>false</ScaleCrop>
  <LinksUpToDate>false</LinksUpToDate>
  <CharactersWithSpaces>1137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2016-02-14T03:18:00Z</dcterms:created>
  <dc:creator>dreamsummit</dc:creator>
  <cp:lastModifiedBy>hp</cp:lastModifiedBy>
  <dcterms:modified xsi:type="dcterms:W3CDTF">2025-10-28T08:48:35Z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48851475A4AF4B909420CE527009DB2E</vt:lpwstr>
  </property>
  <property fmtid="{D5CDD505-2E9C-101B-9397-08002B2CF9AE}" pid="4" name="KSOTemplateDocerSaveRecord">
    <vt:lpwstr>eyJoZGlkIjoiNzJiOTZjODhlMjg0YjI0NzNlMTM0OTk4MzYxZjk1OTMiLCJ1c2VySWQiOiI0MjgwMTQ1NjIifQ==</vt:lpwstr>
  </property>
</Properties>
</file>